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B1032C">
      <w:pPr>
        <w:ind w:left="6180" w:hanging="6180"/>
        <w:jc w:val="left"/>
        <w:rPr>
          <w:rFonts w:cs="FrankRuehl"/>
          <w:b/>
          <w:bCs/>
          <w:szCs w:val="30"/>
          <w:rtl/>
        </w:rPr>
      </w:pPr>
    </w:p>
    <w:p w:rsidR="007F45D6" w:rsidRDefault="007F45D6" w:rsidP="00B1032C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י"ז באלול </w:t>
      </w:r>
      <w:proofErr w:type="spellStart"/>
      <w:r>
        <w:rPr>
          <w:rFonts w:cs="FrankRuehl"/>
          <w:sz w:val="26"/>
          <w:szCs w:val="26"/>
          <w:rtl/>
        </w:rPr>
        <w:t>התשע"ב</w:t>
      </w:r>
      <w:proofErr w:type="spellEnd"/>
      <w:r>
        <w:rPr>
          <w:rFonts w:cs="FrankRuehl"/>
          <w:sz w:val="26"/>
          <w:szCs w:val="26"/>
          <w:rtl/>
        </w:rPr>
        <w:br/>
        <w:t>4 בספטמבר 2012</w:t>
      </w:r>
    </w:p>
    <w:p w:rsidR="007F45D6" w:rsidRDefault="007F45D6" w:rsidP="00B1032C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proofErr w:type="spellStart"/>
      <w:r>
        <w:rPr>
          <w:rFonts w:cs="FrankRuehl"/>
          <w:sz w:val="26"/>
          <w:szCs w:val="26"/>
          <w:rtl/>
        </w:rPr>
        <w:t>מא</w:t>
      </w:r>
      <w:proofErr w:type="spellEnd"/>
      <w:r>
        <w:rPr>
          <w:rFonts w:cs="FrankRuehl"/>
          <w:sz w:val="26"/>
          <w:szCs w:val="26"/>
          <w:rtl/>
        </w:rPr>
        <w:t>. 2012-2420</w:t>
      </w:r>
    </w:p>
    <w:p w:rsidR="00C32EE2" w:rsidRDefault="00C32EE2" w:rsidP="00B1032C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B1032C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B1032C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C32EE2" w:rsidRPr="002A5F9B" w:rsidRDefault="00C32EE2" w:rsidP="00B1032C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B1032C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C32EE2" w:rsidRDefault="00C32EE2" w:rsidP="007F45D6">
      <w:pPr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7F45D6">
        <w:rPr>
          <w:rFonts w:cs="FrankRuehl"/>
          <w:sz w:val="26"/>
          <w:szCs w:val="26"/>
          <w:rtl/>
        </w:rPr>
        <w:t xml:space="preserve">המוצר </w:t>
      </w:r>
      <w:proofErr w:type="spellStart"/>
      <w:r w:rsidR="007F45D6">
        <w:rPr>
          <w:rFonts w:cs="FrankRuehl"/>
          <w:sz w:val="26"/>
          <w:szCs w:val="26"/>
        </w:rPr>
        <w:t>PowerTerm</w:t>
      </w:r>
      <w:proofErr w:type="spellEnd"/>
      <w:r w:rsidR="007F45D6">
        <w:rPr>
          <w:rFonts w:cs="FrankRuehl"/>
          <w:sz w:val="26"/>
          <w:szCs w:val="26"/>
          <w:rtl/>
        </w:rPr>
        <w:t xml:space="preserve"> מבית חב' </w:t>
      </w:r>
      <w:proofErr w:type="spellStart"/>
      <w:r w:rsidR="007F45D6">
        <w:rPr>
          <w:rFonts w:cs="FrankRuehl"/>
          <w:sz w:val="26"/>
          <w:szCs w:val="26"/>
          <w:rtl/>
        </w:rPr>
        <w:t>אריקום</w:t>
      </w:r>
      <w:proofErr w:type="spellEnd"/>
      <w:r w:rsidR="007F45D6">
        <w:rPr>
          <w:rFonts w:cs="FrankRuehl"/>
          <w:sz w:val="26"/>
          <w:szCs w:val="26"/>
          <w:rtl/>
        </w:rPr>
        <w:t xml:space="preserve"> - חו"ד ספק יחיד</w:t>
      </w:r>
    </w:p>
    <w:p w:rsidR="00C32EE2" w:rsidRDefault="00C32EE2" w:rsidP="00B1032C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B1032C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B1032C">
            <w:pPr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C32EE2" w:rsidRPr="00734941" w:rsidRDefault="00734941" w:rsidP="00B1032C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73494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האגף למערכות מידע מבקש לרכוש תחזוקה שנתית למוצר </w:t>
            </w:r>
            <w:r w:rsidRPr="00734941">
              <w:rPr>
                <w:rFonts w:ascii="Arial" w:hAnsi="Arial" w:cs="Arial"/>
                <w:b/>
                <w:sz w:val="22"/>
                <w:szCs w:val="22"/>
              </w:rPr>
              <w:t>Power Term</w:t>
            </w:r>
            <w:r w:rsidR="00EC7EAB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734941" w:rsidRDefault="00734941" w:rsidP="00B1032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A197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המוצר </w:t>
            </w:r>
            <w:proofErr w:type="spellStart"/>
            <w:r w:rsidRPr="003A1975">
              <w:rPr>
                <w:rFonts w:ascii="Arial" w:hAnsi="Arial" w:cs="Arial"/>
                <w:b/>
                <w:sz w:val="22"/>
                <w:szCs w:val="22"/>
              </w:rPr>
              <w:t>PowerTerm</w:t>
            </w:r>
            <w:proofErr w:type="spellEnd"/>
            <w:r w:rsidRPr="003A197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משמש את משרד האוצר כתוכנת אמולציה לעבודה מול שרתי </w:t>
            </w:r>
            <w:r w:rsidRPr="003A1975">
              <w:rPr>
                <w:rFonts w:ascii="Arial" w:hAnsi="Arial" w:cs="Arial"/>
                <w:b/>
                <w:sz w:val="22"/>
                <w:szCs w:val="22"/>
              </w:rPr>
              <w:t>VMS</w:t>
            </w:r>
            <w:r w:rsidR="00C439B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3A1975">
              <w:rPr>
                <w:rFonts w:ascii="Arial" w:hAnsi="Arial" w:cs="Arial"/>
                <w:b/>
                <w:sz w:val="22"/>
                <w:szCs w:val="22"/>
                <w:rtl/>
              </w:rPr>
              <w:t>(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מערכת "</w:t>
            </w:r>
            <w:r w:rsidRPr="003A1975">
              <w:rPr>
                <w:rFonts w:ascii="Arial" w:hAnsi="Arial" w:cs="Arial"/>
                <w:b/>
                <w:sz w:val="22"/>
                <w:szCs w:val="22"/>
                <w:rtl/>
              </w:rPr>
              <w:t>בוחן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"</w:t>
            </w:r>
            <w:r w:rsidR="00FC3DA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FC3DAD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FC3DA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מערכת ניהול כספים, תקציב ו</w:t>
            </w:r>
            <w:r w:rsidR="00384748">
              <w:rPr>
                <w:rFonts w:ascii="Arial" w:hAnsi="Arial" w:cs="Arial" w:hint="cs"/>
                <w:b/>
                <w:sz w:val="22"/>
                <w:szCs w:val="22"/>
                <w:rtl/>
              </w:rPr>
              <w:t>רכש</w:t>
            </w:r>
            <w:r w:rsidR="00FC3DA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="00384748">
              <w:rPr>
                <w:rFonts w:ascii="Arial" w:hAnsi="Arial" w:cs="Arial" w:hint="cs"/>
                <w:b/>
                <w:sz w:val="22"/>
                <w:szCs w:val="22"/>
                <w:rtl/>
              </w:rPr>
              <w:t>ב</w:t>
            </w:r>
            <w:r w:rsidR="00FC3DAD">
              <w:rPr>
                <w:rFonts w:ascii="Arial" w:hAnsi="Arial" w:cs="Arial" w:hint="cs"/>
                <w:b/>
                <w:sz w:val="22"/>
                <w:szCs w:val="22"/>
                <w:rtl/>
              </w:rPr>
              <w:t>חשבויות</w:t>
            </w:r>
            <w:proofErr w:type="spellEnd"/>
            <w:r w:rsidR="00FC3DA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הממשלה</w:t>
            </w:r>
            <w:r w:rsidR="0038474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המערכת מוחלפת ע"י פרויקט </w:t>
            </w:r>
            <w:proofErr w:type="spellStart"/>
            <w:r w:rsidR="00FC3DAD">
              <w:rPr>
                <w:rFonts w:ascii="Arial" w:hAnsi="Arial" w:cs="Arial" w:hint="cs"/>
                <w:b/>
                <w:sz w:val="22"/>
                <w:szCs w:val="22"/>
                <w:rtl/>
              </w:rPr>
              <w:t>מרכב"ה</w:t>
            </w:r>
            <w:proofErr w:type="spellEnd"/>
            <w:r w:rsidR="0038474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ומשרתת משרדים שטרם שודרגו אליה</w:t>
            </w:r>
            <w:r w:rsidRPr="003A197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). עם שימוש במוצר זה, ניתן להתחבר למחשבים מרכזיים ישנים ללא צורך במסוף, </w:t>
            </w:r>
            <w:r w:rsidR="00C439BF">
              <w:rPr>
                <w:rFonts w:ascii="Arial" w:hAnsi="Arial" w:cs="Arial" w:hint="cs"/>
                <w:b/>
                <w:sz w:val="22"/>
                <w:szCs w:val="22"/>
                <w:rtl/>
              </w:rPr>
              <w:t>שכן</w:t>
            </w:r>
            <w:r w:rsidRPr="003A197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במוצר תוכנה המדמה את תחנת העבודה למסוף. </w:t>
            </w:r>
          </w:p>
          <w:p w:rsidR="00EC7EAB" w:rsidRPr="00EA30C3" w:rsidRDefault="00EC7EAB" w:rsidP="00B1032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משרד האוצר עושה שימוש ברישיון ל-150 משתמשים.</w:t>
            </w:r>
          </w:p>
        </w:tc>
      </w:tr>
    </w:tbl>
    <w:p w:rsidR="00C32EE2" w:rsidRPr="0021757D" w:rsidRDefault="00C32EE2" w:rsidP="00B1032C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21757D" w:rsidRDefault="00C32EE2" w:rsidP="00B1032C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B1032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3A1975" w:rsidP="00B1032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 w:rsidRPr="00734941">
              <w:rPr>
                <w:rFonts w:ascii="Arial" w:hAnsi="Arial" w:cs="Arial" w:hint="cs"/>
                <w:b/>
                <w:sz w:val="22"/>
                <w:szCs w:val="22"/>
                <w:rtl/>
              </w:rPr>
              <w:t>אריקום</w:t>
            </w:r>
            <w:proofErr w:type="spellEnd"/>
            <w:r w:rsidRPr="0073494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תוכנה בע"מ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B1032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7F45D6" w:rsidP="00B1032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7F45D6" w:rsidP="00B1032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B1032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734941" w:rsidRDefault="003A1975" w:rsidP="00B1032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734941">
              <w:rPr>
                <w:rFonts w:ascii="Arial" w:hAnsi="Arial" w:cs="Arial" w:hint="cs"/>
                <w:b/>
                <w:sz w:val="22"/>
                <w:szCs w:val="22"/>
                <w:rtl/>
              </w:rPr>
              <w:t>3,750$</w:t>
            </w:r>
            <w:r w:rsidR="0073494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[18,500 ₪ כולל מע"מ]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B1032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734941" w:rsidRDefault="003A1975" w:rsidP="00B1032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734941">
              <w:rPr>
                <w:rFonts w:ascii="Arial" w:hAnsi="Arial" w:cs="Arial" w:hint="cs"/>
                <w:b/>
                <w:sz w:val="22"/>
                <w:szCs w:val="22"/>
                <w:rtl/>
              </w:rPr>
              <w:t>1/1/13-31/12/13</w:t>
            </w:r>
          </w:p>
        </w:tc>
      </w:tr>
    </w:tbl>
    <w:p w:rsidR="00C32EE2" w:rsidRDefault="00C32EE2" w:rsidP="00B1032C">
      <w:pPr>
        <w:jc w:val="left"/>
        <w:rPr>
          <w:rFonts w:cs="FrankRuehl"/>
          <w:sz w:val="26"/>
          <w:szCs w:val="26"/>
          <w:rtl/>
        </w:rPr>
      </w:pPr>
    </w:p>
    <w:p w:rsidR="00C32EE2" w:rsidRPr="00BD3C63" w:rsidRDefault="00C32EE2" w:rsidP="00B1032C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C32EE2" w:rsidRPr="003A1975" w:rsidRDefault="003A1975" w:rsidP="00B1032C">
      <w:pPr>
        <w:rPr>
          <w:rFonts w:ascii="Arial" w:hAnsi="Arial" w:cs="Arial"/>
          <w:b/>
          <w:sz w:val="22"/>
          <w:szCs w:val="22"/>
          <w:rtl/>
        </w:rPr>
      </w:pPr>
      <w:r w:rsidRPr="003A1975">
        <w:rPr>
          <w:rFonts w:ascii="Arial" w:hAnsi="Arial" w:cs="Arial"/>
          <w:b/>
          <w:sz w:val="22"/>
          <w:szCs w:val="22"/>
          <w:rtl/>
        </w:rPr>
        <w:t xml:space="preserve">המוצר </w:t>
      </w:r>
      <w:proofErr w:type="spellStart"/>
      <w:r w:rsidRPr="003A1975">
        <w:rPr>
          <w:rFonts w:ascii="Arial" w:hAnsi="Arial" w:cs="Arial"/>
          <w:b/>
          <w:sz w:val="22"/>
          <w:szCs w:val="22"/>
        </w:rPr>
        <w:t>PowerTerm</w:t>
      </w:r>
      <w:proofErr w:type="spellEnd"/>
      <w:r w:rsidRPr="003A1975">
        <w:rPr>
          <w:rFonts w:ascii="Arial" w:hAnsi="Arial" w:cs="Arial"/>
          <w:b/>
          <w:sz w:val="22"/>
          <w:szCs w:val="22"/>
          <w:rtl/>
        </w:rPr>
        <w:t xml:space="preserve"> משמש את משרד האוצר משנת 1994. במוצר</w:t>
      </w:r>
      <w:r w:rsidR="00EA30C3">
        <w:rPr>
          <w:rFonts w:ascii="Arial" w:hAnsi="Arial" w:cs="Arial" w:hint="cs"/>
          <w:b/>
          <w:sz w:val="22"/>
          <w:szCs w:val="22"/>
          <w:rtl/>
        </w:rPr>
        <w:t xml:space="preserve"> זה</w:t>
      </w:r>
      <w:r w:rsidRPr="003A1975">
        <w:rPr>
          <w:rFonts w:ascii="Arial" w:hAnsi="Arial" w:cs="Arial"/>
          <w:b/>
          <w:sz w:val="22"/>
          <w:szCs w:val="22"/>
          <w:rtl/>
        </w:rPr>
        <w:t xml:space="preserve"> בוצעו התאמות ייחודיות עבור משרד האוצר לשם התאמה מלאה מול מערכת </w:t>
      </w:r>
      <w:r w:rsidR="00C439BF">
        <w:rPr>
          <w:rFonts w:ascii="Arial" w:hAnsi="Arial" w:cs="Arial" w:hint="cs"/>
          <w:b/>
          <w:sz w:val="22"/>
          <w:szCs w:val="22"/>
          <w:rtl/>
        </w:rPr>
        <w:t>"</w:t>
      </w:r>
      <w:r w:rsidRPr="003A1975">
        <w:rPr>
          <w:rFonts w:ascii="Arial" w:hAnsi="Arial" w:cs="Arial"/>
          <w:b/>
          <w:sz w:val="22"/>
          <w:szCs w:val="22"/>
          <w:rtl/>
        </w:rPr>
        <w:t>בוחן</w:t>
      </w:r>
      <w:r w:rsidR="00C439BF">
        <w:rPr>
          <w:rFonts w:ascii="Arial" w:hAnsi="Arial" w:cs="Arial" w:hint="cs"/>
          <w:b/>
          <w:sz w:val="22"/>
          <w:szCs w:val="22"/>
          <w:rtl/>
        </w:rPr>
        <w:t>"</w:t>
      </w:r>
      <w:r w:rsidRPr="003A1975">
        <w:rPr>
          <w:rFonts w:ascii="Arial" w:hAnsi="Arial" w:cs="Arial"/>
          <w:b/>
          <w:sz w:val="22"/>
          <w:szCs w:val="22"/>
          <w:rtl/>
        </w:rPr>
        <w:t xml:space="preserve"> (הדפסה, ופונקציות בלוח המקשים שיתאימו ללוח המקשים המקורי של חב' </w:t>
      </w:r>
      <w:r w:rsidRPr="003A1975">
        <w:rPr>
          <w:rFonts w:ascii="Arial" w:hAnsi="Arial" w:cs="Arial"/>
          <w:b/>
          <w:sz w:val="22"/>
          <w:szCs w:val="22"/>
        </w:rPr>
        <w:t>Digital</w:t>
      </w:r>
      <w:r w:rsidRPr="003A1975">
        <w:rPr>
          <w:rFonts w:ascii="Arial" w:hAnsi="Arial" w:cs="Arial"/>
          <w:b/>
          <w:sz w:val="22"/>
          <w:szCs w:val="22"/>
          <w:rtl/>
        </w:rPr>
        <w:t xml:space="preserve"> ולדרישות היישום – בוחן). כל ניסיון להחלפת המוצר כרוך בבחינה של יכולות של מוצרים מתחרים, התאמתם כפי שתואר לעיל וכן הדרכת מאות עובדי </w:t>
      </w:r>
      <w:proofErr w:type="spellStart"/>
      <w:r w:rsidRPr="003A1975">
        <w:rPr>
          <w:rFonts w:ascii="Arial" w:hAnsi="Arial" w:cs="Arial"/>
          <w:b/>
          <w:sz w:val="22"/>
          <w:szCs w:val="22"/>
          <w:rtl/>
        </w:rPr>
        <w:t>חשבויות</w:t>
      </w:r>
      <w:proofErr w:type="spellEnd"/>
      <w:r w:rsidRPr="003A1975">
        <w:rPr>
          <w:rFonts w:ascii="Arial" w:hAnsi="Arial" w:cs="Arial"/>
          <w:b/>
          <w:sz w:val="22"/>
          <w:szCs w:val="22"/>
          <w:rtl/>
        </w:rPr>
        <w:t xml:space="preserve"> – פעילות הטומנת בחובה מאות רבות של שעות אדם ולפיכך איננה כלכלית. פרט לכך, חשוב לציין שלאחר שתושלם החלפת מערכת בוחן ע"י פרויקט מרכבה, לא תידרש יותר תחזוקה למוצר זה.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3A1975" w:rsidRDefault="003A1975" w:rsidP="00B1032C">
      <w:pPr>
        <w:rPr>
          <w:rFonts w:ascii="Arial" w:hAnsi="Arial" w:cs="Arial"/>
          <w:bCs/>
          <w:sz w:val="22"/>
          <w:szCs w:val="22"/>
          <w:rtl/>
        </w:rPr>
      </w:pPr>
    </w:p>
    <w:p w:rsidR="00C32EE2" w:rsidRPr="001F145F" w:rsidRDefault="00C32EE2" w:rsidP="00B1032C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C32EE2" w:rsidRPr="0053500C" w:rsidRDefault="003A1975" w:rsidP="00B1032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A1975">
              <w:rPr>
                <w:rFonts w:ascii="Arial" w:hAnsi="Arial" w:cs="Arial"/>
                <w:b/>
                <w:sz w:val="22"/>
                <w:szCs w:val="22"/>
                <w:rtl/>
              </w:rPr>
              <w:t>חברת "</w:t>
            </w:r>
            <w:proofErr w:type="spellStart"/>
            <w:r w:rsidRPr="003A1975">
              <w:rPr>
                <w:rFonts w:ascii="Arial" w:hAnsi="Arial" w:cs="Arial"/>
                <w:b/>
                <w:sz w:val="22"/>
                <w:szCs w:val="22"/>
                <w:rtl/>
              </w:rPr>
              <w:t>אריקום</w:t>
            </w:r>
            <w:proofErr w:type="spellEnd"/>
            <w:r w:rsidRPr="003A197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תוכנה" הינה יצרן </w:t>
            </w:r>
            <w:r w:rsidR="00EC7EAB" w:rsidRPr="003A1975">
              <w:rPr>
                <w:rFonts w:ascii="Arial" w:hAnsi="Arial" w:cs="Arial"/>
                <w:b/>
                <w:sz w:val="22"/>
                <w:szCs w:val="22"/>
                <w:rtl/>
              </w:rPr>
              <w:t>ה</w:t>
            </w:r>
            <w:r w:rsidR="00EC7EA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מוצר </w:t>
            </w:r>
            <w:r w:rsidR="00EC7EAB">
              <w:rPr>
                <w:rFonts w:ascii="Arial" w:hAnsi="Arial" w:cs="Arial"/>
                <w:b/>
                <w:sz w:val="22"/>
                <w:szCs w:val="22"/>
              </w:rPr>
              <w:t>Power Term</w:t>
            </w:r>
            <w:r w:rsidR="00EC7EAB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FC3DA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עפ"י מיטב ידיעותיי המקצועיות, מוצרי חב' "</w:t>
            </w:r>
            <w:proofErr w:type="spellStart"/>
            <w:r w:rsidR="00FC3DAD">
              <w:rPr>
                <w:rFonts w:ascii="Arial" w:hAnsi="Arial" w:cs="Arial" w:hint="cs"/>
                <w:b/>
                <w:sz w:val="22"/>
                <w:szCs w:val="22"/>
                <w:rtl/>
              </w:rPr>
              <w:t>אריקום</w:t>
            </w:r>
            <w:proofErr w:type="spellEnd"/>
            <w:r w:rsidR="00FC3DA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תוכנה" משווקים בישראל אך ורק על-ידה.</w:t>
            </w:r>
            <w:r w:rsidRPr="003A197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FC3DAD">
              <w:rPr>
                <w:rFonts w:ascii="Arial" w:hAnsi="Arial" w:cs="Arial" w:hint="cs"/>
                <w:b/>
                <w:sz w:val="22"/>
                <w:szCs w:val="22"/>
                <w:rtl/>
              </w:rPr>
              <w:t>לפיכך, חב' "</w:t>
            </w:r>
            <w:proofErr w:type="spellStart"/>
            <w:r w:rsidR="00FC3DAD">
              <w:rPr>
                <w:rFonts w:ascii="Arial" w:hAnsi="Arial" w:cs="Arial" w:hint="cs"/>
                <w:b/>
                <w:sz w:val="22"/>
                <w:szCs w:val="22"/>
                <w:rtl/>
              </w:rPr>
              <w:t>אריקום</w:t>
            </w:r>
            <w:proofErr w:type="spellEnd"/>
            <w:r w:rsidR="00FC3DA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תוכנה" הינה ספק </w:t>
            </w:r>
            <w:r w:rsidRPr="003A1975">
              <w:rPr>
                <w:rFonts w:ascii="Arial" w:hAnsi="Arial" w:cs="Arial"/>
                <w:b/>
                <w:sz w:val="22"/>
                <w:szCs w:val="22"/>
                <w:rtl/>
              </w:rPr>
              <w:t>יחיד בישראל</w:t>
            </w:r>
            <w:r w:rsidR="00FC3DA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</w:t>
            </w:r>
            <w:r w:rsidR="00EC7EAB">
              <w:rPr>
                <w:rFonts w:ascii="Arial" w:hAnsi="Arial" w:cs="Arial" w:hint="cs"/>
                <w:b/>
                <w:sz w:val="22"/>
                <w:szCs w:val="22"/>
                <w:rtl/>
              </w:rPr>
              <w:t>תחזוקה עבור ה</w:t>
            </w:r>
            <w:r w:rsidR="00FC3DA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מוצר </w:t>
            </w:r>
            <w:r w:rsidR="00FC3DAD">
              <w:rPr>
                <w:rFonts w:ascii="Arial" w:hAnsi="Arial" w:cs="Arial"/>
                <w:b/>
                <w:sz w:val="22"/>
                <w:szCs w:val="22"/>
              </w:rPr>
              <w:t>Power Term</w:t>
            </w:r>
            <w:r w:rsidR="00FC3DAD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C32EE2" w:rsidRPr="00813E93" w:rsidRDefault="00C32EE2" w:rsidP="00B1032C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B1032C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</w:t>
      </w:r>
      <w:r w:rsidR="00EA30C3"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 w:hint="cs"/>
          <w:b/>
          <w:sz w:val="22"/>
          <w:szCs w:val="22"/>
          <w:rtl/>
        </w:rPr>
        <w:t>זו ניתנת מתוקף הסמכות המקצועית לנושא זה.</w:t>
      </w:r>
    </w:p>
    <w:p w:rsidR="00C32EE2" w:rsidRDefault="00C32EE2" w:rsidP="00B1032C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3A1975" w:rsidP="00B1032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שרון בן-חיים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3A1975" w:rsidP="00B1032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חטיבת טכנולוגיות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B1032C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B1032C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B1032C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B1032C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B1032C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7F45D6" w:rsidP="00B1032C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640080</wp:posOffset>
            </wp:positionH>
            <wp:positionV relativeFrom="line">
              <wp:align>center</wp:align>
            </wp:positionV>
            <wp:extent cx="1419225" cy="609600"/>
            <wp:effectExtent l="0" t="0" r="9525" b="0"/>
            <wp:wrapNone/>
            <wp:docPr id="4" name="MySign" descr="Signed on document: 2012-2420&#10;System ID: 38209BC7DB98EE21C2257A6F001E54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7F45D6" w:rsidRDefault="007F45D6" w:rsidP="00B1032C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p w:rsidR="00F975CB" w:rsidRPr="002D7789" w:rsidRDefault="00F975CB" w:rsidP="00B1032C">
      <w:pPr>
        <w:rPr>
          <w:rtl/>
        </w:rPr>
      </w:pPr>
    </w:p>
    <w:sectPr w:rsidR="00F975CB" w:rsidRPr="002D7789" w:rsidSect="00757D2A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720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3475" w:rsidRDefault="00E43475">
      <w:r>
        <w:separator/>
      </w:r>
    </w:p>
  </w:endnote>
  <w:endnote w:type="continuationSeparator" w:id="0">
    <w:p w:rsidR="00E43475" w:rsidRDefault="00E43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756D502" wp14:editId="19368D6A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7EA993F" wp14:editId="7E05F1DB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3475" w:rsidRDefault="00E43475">
      <w:r>
        <w:separator/>
      </w:r>
    </w:p>
  </w:footnote>
  <w:footnote w:type="continuationSeparator" w:id="0">
    <w:p w:rsidR="00E43475" w:rsidRDefault="00E434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7F45D6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5CDBCD42" wp14:editId="775E4E31">
          <wp:simplePos x="0" y="0"/>
          <wp:positionH relativeFrom="column">
            <wp:posOffset>4531164</wp:posOffset>
          </wp:positionH>
          <wp:positionV relativeFrom="paragraph">
            <wp:posOffset>-71379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DB2568" w:rsidRPr="001F7D62" w:rsidRDefault="00DB2568" w:rsidP="00692585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  <w:r w:rsidRPr="001F7D62">
      <w:rPr>
        <w:rFonts w:cs="FrankRuehl"/>
        <w:b/>
        <w:bCs/>
        <w:sz w:val="32"/>
        <w:szCs w:val="32"/>
        <w:rtl/>
      </w:rPr>
      <w:t>–</w:t>
    </w:r>
    <w:r w:rsidRPr="001F7D62">
      <w:rPr>
        <w:rFonts w:cs="FrankRuehl" w:hint="cs"/>
        <w:b/>
        <w:bCs/>
        <w:sz w:val="32"/>
        <w:szCs w:val="32"/>
        <w:rtl/>
      </w:rPr>
      <w:t xml:space="preserve"> </w:t>
    </w:r>
    <w:r w:rsidR="00692585"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2E41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A5FDE"/>
    <w:rsid w:val="001A7C42"/>
    <w:rsid w:val="001C4F6D"/>
    <w:rsid w:val="001D55DD"/>
    <w:rsid w:val="001E548A"/>
    <w:rsid w:val="00205A05"/>
    <w:rsid w:val="00207251"/>
    <w:rsid w:val="00275887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550B2"/>
    <w:rsid w:val="00361114"/>
    <w:rsid w:val="00382A9E"/>
    <w:rsid w:val="003840FE"/>
    <w:rsid w:val="00384748"/>
    <w:rsid w:val="00393C6A"/>
    <w:rsid w:val="00395838"/>
    <w:rsid w:val="003A1975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80792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585"/>
    <w:rsid w:val="00692C69"/>
    <w:rsid w:val="006952CA"/>
    <w:rsid w:val="00696A9B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4941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C65BE"/>
    <w:rsid w:val="007D4118"/>
    <w:rsid w:val="007E2692"/>
    <w:rsid w:val="007F45D6"/>
    <w:rsid w:val="0080160A"/>
    <w:rsid w:val="008063D4"/>
    <w:rsid w:val="0081395B"/>
    <w:rsid w:val="00826466"/>
    <w:rsid w:val="0082739B"/>
    <w:rsid w:val="0083115F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910BC9"/>
    <w:rsid w:val="00915C9A"/>
    <w:rsid w:val="00927792"/>
    <w:rsid w:val="00935E81"/>
    <w:rsid w:val="0094630C"/>
    <w:rsid w:val="00986444"/>
    <w:rsid w:val="00990A24"/>
    <w:rsid w:val="009B64FE"/>
    <w:rsid w:val="009B6693"/>
    <w:rsid w:val="009E3E2E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AF1FF8"/>
    <w:rsid w:val="00B03E2B"/>
    <w:rsid w:val="00B041F7"/>
    <w:rsid w:val="00B1032C"/>
    <w:rsid w:val="00B311D4"/>
    <w:rsid w:val="00B429D7"/>
    <w:rsid w:val="00B43F9E"/>
    <w:rsid w:val="00B60EE6"/>
    <w:rsid w:val="00B67385"/>
    <w:rsid w:val="00B764A6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171DC"/>
    <w:rsid w:val="00C23CE8"/>
    <w:rsid w:val="00C24409"/>
    <w:rsid w:val="00C27AC8"/>
    <w:rsid w:val="00C32EE2"/>
    <w:rsid w:val="00C37F33"/>
    <w:rsid w:val="00C439BF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D5320"/>
    <w:rsid w:val="00DE069A"/>
    <w:rsid w:val="00DE21AF"/>
    <w:rsid w:val="00DE4554"/>
    <w:rsid w:val="00DE7CC8"/>
    <w:rsid w:val="00DF73FF"/>
    <w:rsid w:val="00E23497"/>
    <w:rsid w:val="00E375C7"/>
    <w:rsid w:val="00E41B31"/>
    <w:rsid w:val="00E43475"/>
    <w:rsid w:val="00E56588"/>
    <w:rsid w:val="00E67200"/>
    <w:rsid w:val="00E95EEF"/>
    <w:rsid w:val="00EA30C3"/>
    <w:rsid w:val="00EA6729"/>
    <w:rsid w:val="00EA68D8"/>
    <w:rsid w:val="00EB5D89"/>
    <w:rsid w:val="00EC303E"/>
    <w:rsid w:val="00EC7EAB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67989"/>
    <w:rsid w:val="00F74EF7"/>
    <w:rsid w:val="00F7552E"/>
    <w:rsid w:val="00F76F49"/>
    <w:rsid w:val="00F80DA7"/>
    <w:rsid w:val="00F975CB"/>
    <w:rsid w:val="00FC3DAD"/>
    <w:rsid w:val="00FE1DF3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CCo86sBk1KZ8Js2YBeFvqdkN1zA=</DigestValue>
    </Reference>
    <Reference URI="#idOfficeObject" Type="http://www.w3.org/2000/09/xmldsig#Object">
      <DigestMethod Algorithm="http://www.w3.org/2000/09/xmldsig#sha1"/>
      <DigestValue>2mCQGdhnZQ4NfFy5/BtSORoHAaQ=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K3uowTOC4FuqKlw7O0favfTyh58=</DigestValue>
    </Reference>
  </SignedInfo>
  <SignatureValue>jfR1tQtKZWeJ4oDwgvDeQ3Q7Hp92bEu7QNk/9dPGm09BlKBjrlSY2pCs0y29uVtAPmYfLljH7i4P
BxYovvK9xIfuExG9eaKCFx+dNTqHkb92ttBO1ofRKq9BQqv0CRQutYVJffErCV5f784tgddcxxVt
PosnA5rRjNpDYtXSd1I=</SignatureValue>
  <KeyInfo>
    <X509Data>
      <X509Certificate>MIIE7jCCA9agAwIBAgIKGcD1QQAAAAHlXjANBgkqhkiG9w0BAQUFADBKMQswCQYDVQQGEwJJTDEd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XlJsCC1EbznRbYybzEX/HIrutvM=</DigestValue>
      </Reference>
      <Reference URI="/word/footer2.xml?ContentType=application/vnd.openxmlformats-officedocument.wordprocessingml.footer+xml">
        <DigestMethod Algorithm="http://www.w3.org/2000/09/xmldsig#sha1"/>
        <DigestValue>cKGIIu7NFGo9XBuPyDmdjyBRYh0=</DigestValue>
      </Reference>
      <Reference URI="/word/numbering.xml?ContentType=application/vnd.openxmlformats-officedocument.wordprocessingml.numbering+xml">
        <DigestMethod Algorithm="http://www.w3.org/2000/09/xmldsig#sha1"/>
        <DigestValue>oRZjx+nFd8VY6d5ES1peFEOBDec=</DigestValue>
      </Reference>
      <Reference URI="/word/footnotes.xml?ContentType=application/vnd.openxmlformats-officedocument.wordprocessingml.footnotes+xml">
        <DigestMethod Algorithm="http://www.w3.org/2000/09/xmldsig#sha1"/>
        <DigestValue>S+N+HdT3YD9ep9ZxwCY3TOFoesI=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RFtw8qmE/qA3RcjBN91wUAzfQZg=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hGm1X3SBqMveoQ6gbH2Gy/xfcFI=</DigestValue>
      </Reference>
      <Reference URI="/word/endnotes.xml?ContentType=application/vnd.openxmlformats-officedocument.wordprocessingml.endnotes+xml">
        <DigestMethod Algorithm="http://www.w3.org/2000/09/xmldsig#sha1"/>
        <DigestValue>83I9bptKLwbPp7gqoSc9e6hDsj8=</DigestValue>
      </Reference>
      <Reference URI="/word/header3.xml?ContentType=application/vnd.openxmlformats-officedocument.wordprocessingml.header+xml">
        <DigestMethod Algorithm="http://www.w3.org/2000/09/xmldsig#sha1"/>
        <DigestValue>V5sA06Xfcp4NsfBwJGHhTCr+i3g=</DigestValue>
      </Reference>
      <Reference URI="/word/document.xml?ContentType=application/vnd.openxmlformats-officedocument.wordprocessingml.document.main+xml">
        <DigestMethod Algorithm="http://www.w3.org/2000/09/xmldsig#sha1"/>
        <DigestValue>6yxaUJiACTaej265CLEzomo6MFI=</DigestValue>
      </Reference>
      <Reference URI="/word/fontTable.xml?ContentType=application/vnd.openxmlformats-officedocument.wordprocessingml.fontTable+xml">
        <DigestMethod Algorithm="http://www.w3.org/2000/09/xmldsig#sha1"/>
        <DigestValue>mvntY9HnvUYAtjEhc5NmfwRrQVY=</DigestValue>
      </Reference>
      <Reference URI="/word/stylesWithEffects.xml?ContentType=application/vnd.ms-word.stylesWithEffects+xml">
        <DigestMethod Algorithm="http://www.w3.org/2000/09/xmldsig#sha1"/>
        <DigestValue>THlVZl6Tvi77YKSMBNGW1KpPy0M=</DigestValue>
      </Reference>
      <Reference URI="/word/footer1.xml?ContentType=application/vnd.openxmlformats-officedocument.wordprocessingml.footer+xml">
        <DigestMethod Algorithm="http://www.w3.org/2000/09/xmldsig#sha1"/>
        <DigestValue>ZPpqb2AJI8tdxfhtUmcNwhU3HQA=</DigestValue>
      </Reference>
      <Reference URI="/word/header2.xml?ContentType=application/vnd.openxmlformats-officedocument.wordprocessingml.header+xml">
        <DigestMethod Algorithm="http://www.w3.org/2000/09/xmldsig#sha1"/>
        <DigestValue>6alHnZ7e1v4jm4oTZwE6G0Z7+bs=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</DigestValue>
      </Reference>
    </Manifest>
    <SignatureProperties>
      <SignatureProperty Id="idSignatureTime" Target="#idPackageSignature">
        <mdssi:SignatureTime>
          <mdssi:Format>YYYY-MM-DDThh:mm:ssTZD</mdssi:Format>
          <mdssi:Value>2012-09-09T12:40:20Z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1440</HorizontalResolution>
          <VerticalResolution>900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2012-09-09T12:40:20Z</xd:SigningTime>
          <xd:SigningCertificate>
            <xd:Cert>
              <xd:CertDigest>
                <DigestMethod Algorithm="http://www.w3.org/2000/09/xmldsig#sha1"/>
                <DigestValue>JR//VQds9C6PdPyj9F+8emLYHtk=</DigestValue>
              </xd:CertDigest>
              <xd:IssuerSerial>
                <X509IssuerName>CN=TAMUZ - Employee CA, O=Government Of Israel, C=IL</X509IssuerName>
                <X509SerialNumber>121618609340306142913886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CCEB0D-3FF0-4035-9515-02BE27F8A5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312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מיכל מזרחי</cp:lastModifiedBy>
  <cp:revision>22</cp:revision>
  <dcterms:created xsi:type="dcterms:W3CDTF">2011-12-12T11:47:00Z</dcterms:created>
  <dcterms:modified xsi:type="dcterms:W3CDTF">2012-09-09T12:40:00Z</dcterms:modified>
</cp:coreProperties>
</file>